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DA3145F" w:rsidR="00B767F3" w:rsidRDefault="0028770B">
            <w:pPr>
              <w:jc w:val="both"/>
              <w:rPr>
                <w:kern w:val="2"/>
                <w:szCs w:val="24"/>
              </w:rPr>
            </w:pPr>
            <w:r>
              <w:rPr>
                <w:kern w:val="2"/>
                <w:szCs w:val="24"/>
              </w:rPr>
              <w:t>Endoskopinė vaizdo sistema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3C5D34E4" w:rsidR="00B767F3" w:rsidRDefault="0028770B" w:rsidP="0028770B">
            <w:pPr>
              <w:jc w:val="center"/>
              <w:rPr>
                <w:kern w:val="2"/>
                <w:szCs w:val="24"/>
              </w:rPr>
            </w:pPr>
            <w:r>
              <w:t>VšĮ „Jūrininkų sveikatos priežiūros centras“</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686DF90B" w:rsidR="00B767F3" w:rsidRDefault="0028770B">
            <w:pPr>
              <w:jc w:val="center"/>
              <w:rPr>
                <w:kern w:val="2"/>
                <w:szCs w:val="24"/>
              </w:rPr>
            </w:pPr>
            <w:r>
              <w:t>241976120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3F63310" w:rsidR="00B767F3" w:rsidRDefault="0028770B">
            <w:pPr>
              <w:jc w:val="center"/>
              <w:rPr>
                <w:kern w:val="2"/>
                <w:szCs w:val="24"/>
              </w:rPr>
            </w:pPr>
            <w:r>
              <w:t>Taikos pr. 46, Klaipėda</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08976334" w:rsidR="00B767F3" w:rsidRDefault="0028770B">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6684BBAD" w:rsidR="00B767F3" w:rsidRDefault="0028770B">
            <w:pPr>
              <w:jc w:val="center"/>
              <w:rPr>
                <w:kern w:val="2"/>
                <w:szCs w:val="24"/>
              </w:rPr>
            </w:pPr>
            <w:r>
              <w:t>LT897300010002307054</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76582DE5" w14:textId="77777777" w:rsidR="00B65787" w:rsidRDefault="0028770B">
            <w:pPr>
              <w:jc w:val="center"/>
            </w:pPr>
            <w:r>
              <w:t xml:space="preserve">Swedbank, AB,  </w:t>
            </w:r>
          </w:p>
          <w:p w14:paraId="08B8428E" w14:textId="21DB54FD" w:rsidR="00B767F3" w:rsidRDefault="0028770B">
            <w:pPr>
              <w:jc w:val="center"/>
              <w:rPr>
                <w:kern w:val="2"/>
                <w:szCs w:val="24"/>
              </w:rPr>
            </w:pPr>
            <w:r>
              <w:t>banko kodas</w:t>
            </w:r>
            <w:r w:rsidR="00B65787">
              <w:t xml:space="preserve"> 73000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22D988CF" w:rsidR="00B767F3" w:rsidRDefault="0028770B">
            <w:pPr>
              <w:jc w:val="center"/>
              <w:rPr>
                <w:kern w:val="2"/>
                <w:szCs w:val="24"/>
              </w:rPr>
            </w:pPr>
            <w:r>
              <w:t>+37046383460</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1A6DED93" w:rsidR="00B767F3" w:rsidRDefault="0028770B">
            <w:pPr>
              <w:jc w:val="center"/>
              <w:rPr>
                <w:kern w:val="2"/>
                <w:szCs w:val="24"/>
              </w:rPr>
            </w:pPr>
            <w:r>
              <w:t>info@jspc.lt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24D75ABC" w:rsidR="00B767F3" w:rsidRDefault="0028770B">
            <w:pPr>
              <w:jc w:val="center"/>
              <w:rPr>
                <w:kern w:val="2"/>
                <w:szCs w:val="24"/>
              </w:rPr>
            </w:pPr>
            <w:r>
              <w:t>Saulius Dabravalskis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52DBEBE2" w:rsidR="00B767F3" w:rsidRDefault="0028770B">
            <w:pPr>
              <w:jc w:val="center"/>
              <w:rPr>
                <w:kern w:val="2"/>
                <w:szCs w:val="24"/>
              </w:rPr>
            </w:pPr>
            <w:r>
              <w:t>Įstaigos įstatai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4087284" w:rsidR="00B767F3" w:rsidRDefault="0028770B">
            <w:pPr>
              <w:rPr>
                <w:color w:val="4472C4"/>
                <w:kern w:val="2"/>
                <w:szCs w:val="24"/>
              </w:rPr>
            </w:pPr>
            <w:r>
              <w:rPr>
                <w:bCs/>
                <w:szCs w:val="24"/>
              </w:rPr>
              <w:lastRenderedPageBreak/>
              <w:t xml:space="preserve">VšĮ „Jūrininkų sveikatos priežiūros centras“ </w:t>
            </w:r>
            <w:r w:rsidRPr="005C4B4D">
              <w:rPr>
                <w:color w:val="000000"/>
              </w:rPr>
              <w:t>vyriausiojo gydytojo pavaduotoja slaugai</w:t>
            </w:r>
            <w:r>
              <w:rPr>
                <w:color w:val="000000"/>
              </w:rPr>
              <w:t xml:space="preserve"> Jūratė Beinorienė</w:t>
            </w:r>
            <w:r w:rsidRPr="00404422">
              <w:rPr>
                <w:bCs/>
                <w:szCs w:val="24"/>
              </w:rPr>
              <w:t xml:space="preserve">, tel. </w:t>
            </w:r>
            <w:r w:rsidRPr="005C4B4D">
              <w:rPr>
                <w:bCs/>
                <w:szCs w:val="24"/>
              </w:rPr>
              <w:t>+370 671 71 295</w:t>
            </w:r>
            <w:r w:rsidRPr="00404422">
              <w:rPr>
                <w:bCs/>
                <w:szCs w:val="24"/>
              </w:rPr>
              <w:t>, el. paštas</w:t>
            </w:r>
            <w:r>
              <w:rPr>
                <w:bCs/>
                <w:szCs w:val="24"/>
              </w:rPr>
              <w:t xml:space="preserve"> j</w:t>
            </w:r>
            <w:r w:rsidRPr="00A93FB0">
              <w:rPr>
                <w:bCs/>
                <w:szCs w:val="24"/>
              </w:rPr>
              <w:t>.</w:t>
            </w:r>
            <w:r>
              <w:rPr>
                <w:bCs/>
                <w:szCs w:val="24"/>
              </w:rPr>
              <w:t>beinoriene</w:t>
            </w:r>
            <w:r w:rsidRPr="00A93FB0">
              <w:rPr>
                <w:bCs/>
                <w:szCs w:val="24"/>
              </w:rPr>
              <w:t>@jspc.lt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A5273B8" w:rsidR="00B767F3" w:rsidRDefault="00DD7479" w:rsidP="004248C0">
            <w:pPr>
              <w:jc w:val="both"/>
              <w:rPr>
                <w:color w:val="000000"/>
                <w:kern w:val="2"/>
                <w:szCs w:val="24"/>
              </w:rPr>
            </w:pPr>
            <w:r>
              <w:rPr>
                <w:kern w:val="2"/>
                <w:szCs w:val="24"/>
              </w:rPr>
              <w:t>Tiekėjas įsipareigoja Sutartyje numatytomis sąlygomis perduoti Pirkėjui Prekes</w:t>
            </w:r>
            <w:r w:rsidR="004248C0">
              <w:rPr>
                <w:kern w:val="2"/>
                <w:szCs w:val="24"/>
              </w:rPr>
              <w:t xml:space="preserve"> - </w:t>
            </w:r>
            <w:r>
              <w:rPr>
                <w:color w:val="FF0000"/>
                <w:kern w:val="2"/>
                <w:szCs w:val="24"/>
              </w:rPr>
              <w:t xml:space="preserve"> </w:t>
            </w:r>
            <w:r w:rsidR="004248C0" w:rsidRPr="00404422">
              <w:rPr>
                <w:b/>
                <w:bCs/>
                <w:szCs w:val="24"/>
              </w:rPr>
              <w:t>pristatyt</w:t>
            </w:r>
            <w:r w:rsidR="004248C0">
              <w:rPr>
                <w:b/>
                <w:bCs/>
                <w:szCs w:val="24"/>
              </w:rPr>
              <w:t>i</w:t>
            </w:r>
            <w:r w:rsidR="004248C0" w:rsidRPr="00404422">
              <w:rPr>
                <w:b/>
                <w:bCs/>
                <w:szCs w:val="24"/>
              </w:rPr>
              <w:t xml:space="preserve">, </w:t>
            </w:r>
            <w:r w:rsidR="004248C0">
              <w:rPr>
                <w:b/>
                <w:bCs/>
                <w:szCs w:val="24"/>
              </w:rPr>
              <w:t>instaliuoti Pirkėjo nurodytoje vietoje</w:t>
            </w:r>
            <w:r w:rsidR="004248C0" w:rsidRPr="00404422">
              <w:rPr>
                <w:b/>
                <w:bCs/>
                <w:szCs w:val="24"/>
              </w:rPr>
              <w:t xml:space="preserve"> ir </w:t>
            </w:r>
            <w:r w:rsidR="004248C0">
              <w:rPr>
                <w:b/>
                <w:bCs/>
                <w:szCs w:val="24"/>
              </w:rPr>
              <w:t xml:space="preserve">apmokyti </w:t>
            </w:r>
            <w:r w:rsidR="00CA184D">
              <w:rPr>
                <w:b/>
                <w:bCs/>
                <w:szCs w:val="24"/>
              </w:rPr>
              <w:t>personalą</w:t>
            </w:r>
            <w:r w:rsidR="004248C0">
              <w:rPr>
                <w:b/>
                <w:bCs/>
                <w:szCs w:val="24"/>
              </w:rPr>
              <w:t xml:space="preserve"> naudotis preke </w:t>
            </w:r>
            <w:r w:rsidR="004248C0">
              <w:rPr>
                <w:color w:val="000000"/>
                <w:kern w:val="2"/>
                <w:szCs w:val="24"/>
              </w:rPr>
              <w:t>(toliau – Prekė).</w:t>
            </w:r>
          </w:p>
          <w:p w14:paraId="74009C55" w14:textId="4A91D59C"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4248C0">
              <w:rPr>
                <w:color w:val="000000"/>
                <w:kern w:val="2"/>
                <w:szCs w:val="24"/>
              </w:rPr>
              <w:t>1</w:t>
            </w:r>
            <w:r>
              <w:rPr>
                <w:color w:val="000000"/>
                <w:kern w:val="2"/>
                <w:szCs w:val="24"/>
              </w:rPr>
              <w:t xml:space="preserve"> „Techninė specifikacija“ (toliau – Techninė specifikacija) ir Sutarties priede Nr.</w:t>
            </w:r>
            <w:r w:rsidR="004248C0">
              <w:rPr>
                <w:color w:val="000000"/>
                <w:kern w:val="2"/>
                <w:szCs w:val="24"/>
              </w:rPr>
              <w:t xml:space="preserve"> 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9F08875" w:rsidR="00B767F3" w:rsidRDefault="004248C0">
            <w:pPr>
              <w:rPr>
                <w:kern w:val="2"/>
                <w:szCs w:val="24"/>
              </w:rPr>
            </w:pPr>
            <w:r>
              <w:rPr>
                <w:color w:val="4472C4"/>
                <w:kern w:val="2"/>
                <w:szCs w:val="24"/>
              </w:rPr>
              <w:t>(įrašyti)</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696F851" w:rsidR="00B767F3" w:rsidRDefault="00DD7479">
            <w:pPr>
              <w:rPr>
                <w:kern w:val="2"/>
                <w:szCs w:val="24"/>
              </w:rPr>
            </w:pPr>
            <w:r>
              <w:rPr>
                <w:kern w:val="2"/>
                <w:szCs w:val="24"/>
              </w:rPr>
              <w:t>Europos Sąjungos lėšomis bendrai finansuojamo projekto Nr.</w:t>
            </w:r>
            <w:r w:rsidR="00AE2DAC">
              <w:t xml:space="preserve"> </w:t>
            </w:r>
            <w:r w:rsidR="00AE2DAC" w:rsidRPr="00AE2DAC">
              <w:rPr>
                <w:kern w:val="2"/>
                <w:szCs w:val="24"/>
              </w:rPr>
              <w:t>09-022-P-0002</w:t>
            </w:r>
            <w:r w:rsidR="00AE2DAC">
              <w:rPr>
                <w:kern w:val="2"/>
                <w:szCs w:val="24"/>
              </w:rPr>
              <w:t xml:space="preserve">, </w:t>
            </w:r>
            <w:r>
              <w:rPr>
                <w:kern w:val="2"/>
                <w:szCs w:val="24"/>
              </w:rPr>
              <w:t>pavadinimas</w:t>
            </w:r>
            <w:r w:rsidR="00AE2DAC">
              <w:rPr>
                <w:kern w:val="2"/>
                <w:szCs w:val="24"/>
              </w:rPr>
              <w:t xml:space="preserve"> </w:t>
            </w:r>
            <w:r w:rsidR="00475445" w:rsidRPr="00475445">
              <w:rPr>
                <w:kern w:val="2"/>
                <w:szCs w:val="24"/>
              </w:rPr>
              <w:t>„Sveikatos centro sveikatos priežiūros paslaugoms teikti reikiamos infrastruktūros modernizavimas Klaipėdoje“</w:t>
            </w:r>
            <w:r>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0EA1428"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A6D6C09" w14:textId="39E5D524" w:rsidR="00633C52" w:rsidRDefault="001E6712" w:rsidP="006461D6">
            <w:pPr>
              <w:shd w:val="clear" w:color="auto" w:fill="FFFFFF"/>
              <w:textAlignment w:val="baseline"/>
            </w:pPr>
            <w:r>
              <w:t xml:space="preserve">Tiekėjas Prekes (visą Prekių kiekį) įsipareigoja pristatyti </w:t>
            </w:r>
            <w:r>
              <w:rPr>
                <w:b/>
                <w:bCs/>
              </w:rPr>
              <w:t>ne vėliau kaip per</w:t>
            </w:r>
            <w:r>
              <w:t xml:space="preserve"> </w:t>
            </w:r>
            <w:r>
              <w:rPr>
                <w:b/>
                <w:bCs/>
              </w:rPr>
              <w:t>3 mėnesius</w:t>
            </w:r>
            <w:r>
              <w:t xml:space="preserve"> nuo </w:t>
            </w:r>
            <w:r>
              <w:rPr>
                <w:color w:val="000000"/>
              </w:rPr>
              <w:t xml:space="preserve">Sutarties įsigaliojimo dienos šiuo adresu: </w:t>
            </w:r>
            <w:r>
              <w:t>Taikos pr. 46, Klaipėda</w:t>
            </w:r>
          </w:p>
          <w:p w14:paraId="412E8D2F" w14:textId="77777777" w:rsidR="001E6712" w:rsidRDefault="001E6712" w:rsidP="006461D6">
            <w:pPr>
              <w:shd w:val="clear" w:color="auto" w:fill="FFFFFF"/>
              <w:textAlignment w:val="baseline"/>
              <w:rPr>
                <w:color w:val="000000"/>
                <w:szCs w:val="24"/>
                <w:lang w:eastAsia="lt-LT"/>
              </w:rPr>
            </w:pPr>
          </w:p>
          <w:p w14:paraId="692B09C4" w14:textId="3277EDC9" w:rsidR="00B767F3" w:rsidRPr="006461D6" w:rsidRDefault="006461D6" w:rsidP="006461D6">
            <w:pPr>
              <w:shd w:val="clear" w:color="auto" w:fill="FFFFFF"/>
              <w:textAlignment w:val="baseline"/>
              <w:rPr>
                <w:rFonts w:ascii="Aptos" w:hAnsi="Aptos"/>
                <w:color w:val="000000"/>
                <w:sz w:val="22"/>
                <w:szCs w:val="22"/>
                <w:lang w:eastAsia="lt-LT"/>
              </w:rPr>
            </w:pPr>
            <w:r w:rsidRPr="006461D6">
              <w:rPr>
                <w:color w:val="000000"/>
                <w:szCs w:val="24"/>
                <w:lang w:eastAsia="lt-LT"/>
              </w:rPr>
              <w:t>Konkretus Prekės pristatymo laikas turi būti iš anksto suderintas su Pirkėju. Tiekėjas, planuodamas Prekės pristatymą, turi ne vėliau kaip pieš 5</w:t>
            </w:r>
            <w:r w:rsidR="00633C52">
              <w:rPr>
                <w:color w:val="000000"/>
                <w:szCs w:val="24"/>
                <w:lang w:eastAsia="lt-LT"/>
              </w:rPr>
              <w:t xml:space="preserve"> (penkias)</w:t>
            </w:r>
            <w:r w:rsidRPr="006461D6">
              <w:rPr>
                <w:color w:val="000000"/>
                <w:szCs w:val="24"/>
                <w:lang w:eastAsia="lt-LT"/>
              </w:rPr>
              <w:t xml:space="preserve"> darbo dienas informuoti Pirkėją apie preliminarų pristatymo laiką, prireikus suderinti galimas pristatymo datas. Prekės pristatymo metu visada turi dalyvauti Pirkėjo atstovas ir (arba) Pirkėjo įgaliotas asmuo.</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3FDE4AF"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736B58">
              <w:rPr>
                <w:kern w:val="2"/>
                <w:szCs w:val="24"/>
              </w:rPr>
              <w:t>5</w:t>
            </w:r>
            <w:r w:rsidR="00633C52">
              <w:rPr>
                <w:kern w:val="2"/>
                <w:szCs w:val="24"/>
              </w:rPr>
              <w:t xml:space="preserve"> (penkias)</w:t>
            </w:r>
            <w:r w:rsidR="00736B58">
              <w:rPr>
                <w:kern w:val="2"/>
                <w:szCs w:val="24"/>
              </w:rPr>
              <w:t xml:space="preserve"> d. d.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w:t>
            </w:r>
            <w:r w:rsidRPr="00BA2185">
              <w:rPr>
                <w:kern w:val="2"/>
                <w:szCs w:val="24"/>
              </w:rPr>
              <w:t xml:space="preserve">ilgiau nei </w:t>
            </w:r>
            <w:r w:rsidR="00BA2185" w:rsidRPr="00BA2185">
              <w:rPr>
                <w:kern w:val="2"/>
                <w:szCs w:val="24"/>
              </w:rPr>
              <w:t>2 (dviejų) mėnesių</w:t>
            </w:r>
            <w:r w:rsidRPr="00BA2185">
              <w:rPr>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05D60AA"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5948A53" w:rsidR="00B767F3" w:rsidRDefault="00DD7479" w:rsidP="00BA2185">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32DC37F" w14:textId="77777777" w:rsidR="002E2E9C" w:rsidRDefault="00DD7479">
            <w:pPr>
              <w:rPr>
                <w:kern w:val="2"/>
                <w:szCs w:val="24"/>
              </w:rPr>
            </w:pPr>
            <w:r>
              <w:rPr>
                <w:kern w:val="2"/>
                <w:szCs w:val="24"/>
              </w:rPr>
              <w:t>Kartu su Prekėmis pateikiami šie dokumentai:</w:t>
            </w:r>
          </w:p>
          <w:p w14:paraId="2BB1438F" w14:textId="77777777" w:rsidR="002E2E9C" w:rsidRPr="002E2E9C" w:rsidRDefault="002E2E9C">
            <w:pPr>
              <w:rPr>
                <w:kern w:val="2"/>
                <w:szCs w:val="24"/>
              </w:rPr>
            </w:pPr>
            <w:r w:rsidRPr="002E2E9C">
              <w:rPr>
                <w:kern w:val="2"/>
                <w:szCs w:val="24"/>
              </w:rPr>
              <w:t>-</w:t>
            </w:r>
            <w:r w:rsidR="00DD7479" w:rsidRPr="002E2E9C">
              <w:rPr>
                <w:kern w:val="2"/>
                <w:szCs w:val="24"/>
              </w:rPr>
              <w:t xml:space="preserve"> Prek</w:t>
            </w:r>
            <w:r w:rsidRPr="002E2E9C">
              <w:rPr>
                <w:kern w:val="2"/>
                <w:szCs w:val="24"/>
              </w:rPr>
              <w:t>ės</w:t>
            </w:r>
            <w:r w:rsidR="00DD7479" w:rsidRPr="002E2E9C">
              <w:rPr>
                <w:kern w:val="2"/>
                <w:szCs w:val="24"/>
              </w:rPr>
              <w:t xml:space="preserve"> perdavimo-priėmimo aktas</w:t>
            </w:r>
            <w:r w:rsidRPr="002E2E9C">
              <w:rPr>
                <w:kern w:val="2"/>
                <w:szCs w:val="24"/>
              </w:rPr>
              <w:t>;</w:t>
            </w:r>
          </w:p>
          <w:p w14:paraId="094BCE1D" w14:textId="3306E7E1" w:rsidR="002E2E9C" w:rsidRDefault="002E2E9C">
            <w:pPr>
              <w:rPr>
                <w:kern w:val="2"/>
                <w:szCs w:val="24"/>
              </w:rPr>
            </w:pPr>
            <w:r>
              <w:rPr>
                <w:kern w:val="2"/>
                <w:szCs w:val="24"/>
              </w:rPr>
              <w:t xml:space="preserve">- </w:t>
            </w:r>
            <w:r w:rsidRPr="002E2E9C">
              <w:rPr>
                <w:kern w:val="2"/>
                <w:szCs w:val="24"/>
              </w:rPr>
              <w:t>įrangos vartotojo instrukcij</w:t>
            </w:r>
            <w:r>
              <w:rPr>
                <w:kern w:val="2"/>
                <w:szCs w:val="24"/>
              </w:rPr>
              <w:t>a</w:t>
            </w:r>
            <w:r w:rsidRPr="002E2E9C">
              <w:rPr>
                <w:kern w:val="2"/>
                <w:szCs w:val="24"/>
              </w:rPr>
              <w:t xml:space="preserve"> (lietuvių ir anglų kalbomis);</w:t>
            </w:r>
          </w:p>
          <w:p w14:paraId="2AFA7EAD" w14:textId="6E2EE339" w:rsidR="002E2E9C" w:rsidRDefault="002E2E9C">
            <w:pPr>
              <w:rPr>
                <w:kern w:val="2"/>
                <w:szCs w:val="24"/>
              </w:rPr>
            </w:pPr>
            <w:r>
              <w:rPr>
                <w:kern w:val="2"/>
                <w:szCs w:val="24"/>
              </w:rPr>
              <w:t xml:space="preserve">- </w:t>
            </w:r>
            <w:r w:rsidR="00F15D50">
              <w:rPr>
                <w:kern w:val="2"/>
                <w:szCs w:val="24"/>
              </w:rPr>
              <w:t>s</w:t>
            </w:r>
            <w:r w:rsidRPr="002E2E9C">
              <w:rPr>
                <w:kern w:val="2"/>
                <w:szCs w:val="24"/>
              </w:rPr>
              <w:t>erviso dokumentacija (lietuvių arba anglų kalba)</w:t>
            </w:r>
            <w:r w:rsidR="0038318E">
              <w:rPr>
                <w:kern w:val="2"/>
                <w:szCs w:val="24"/>
              </w:rPr>
              <w:t>;</w:t>
            </w:r>
          </w:p>
          <w:p w14:paraId="17CFECEF" w14:textId="563C40FE" w:rsidR="0038318E" w:rsidRDefault="0038318E">
            <w:pPr>
              <w:rPr>
                <w:kern w:val="2"/>
                <w:szCs w:val="24"/>
              </w:rPr>
            </w:pPr>
            <w:r>
              <w:rPr>
                <w:kern w:val="2"/>
                <w:szCs w:val="24"/>
              </w:rPr>
              <w:t xml:space="preserve">- aplinkos apsaugos reikalavimų atitiktį įrodantys dokumentai (pagal Techninės specifikacijos II p.) </w:t>
            </w:r>
          </w:p>
          <w:p w14:paraId="73FFA04B" w14:textId="52CFCF2D"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B80E221" w:rsidR="00B767F3" w:rsidRPr="002E2E9C"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2E2E9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CF845B7" w:rsidR="00B767F3" w:rsidRDefault="00DD7479">
            <w:pPr>
              <w:rPr>
                <w:kern w:val="2"/>
                <w:szCs w:val="24"/>
              </w:rPr>
            </w:pPr>
            <w:r w:rsidRPr="002E2E9C">
              <w:rPr>
                <w:kern w:val="2"/>
                <w:szCs w:val="24"/>
              </w:rPr>
              <w:t xml:space="preserve">Sutarties kaina bus </w:t>
            </w:r>
            <w:r>
              <w:rPr>
                <w:kern w:val="2"/>
                <w:szCs w:val="24"/>
              </w:rPr>
              <w:t>perskaičiuojam</w:t>
            </w:r>
            <w:r w:rsidR="002E2E9C">
              <w:rPr>
                <w:kern w:val="2"/>
                <w:szCs w:val="24"/>
              </w:rPr>
              <w:t>a</w:t>
            </w:r>
            <w:r>
              <w:rPr>
                <w:kern w:val="2"/>
                <w:szCs w:val="24"/>
              </w:rPr>
              <w:t>:</w:t>
            </w:r>
          </w:p>
          <w:p w14:paraId="1D572FFD" w14:textId="56223833" w:rsidR="002E2E9C" w:rsidRPr="002E2E9C" w:rsidRDefault="00DD7479" w:rsidP="002E2E9C">
            <w:pPr>
              <w:rPr>
                <w:color w:val="FF0000"/>
                <w:kern w:val="2"/>
                <w:szCs w:val="24"/>
              </w:rPr>
            </w:pPr>
            <w:r>
              <w:rPr>
                <w:kern w:val="2"/>
                <w:szCs w:val="24"/>
              </w:rPr>
              <w:t>5.3.1. dėl PVM tarifo pasikeitimo</w:t>
            </w:r>
            <w:r w:rsidR="002E2E9C">
              <w:rPr>
                <w:kern w:val="2"/>
                <w:szCs w:val="24"/>
              </w:rPr>
              <w:t>.</w:t>
            </w:r>
          </w:p>
          <w:p w14:paraId="7CE73E9A" w14:textId="1B973FDF"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680D522"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06800A2F" w14:textId="77777777" w:rsidR="00B767F3" w:rsidRDefault="00B767F3">
            <w:pPr>
              <w:rPr>
                <w:kern w:val="2"/>
                <w:szCs w:val="24"/>
              </w:rPr>
            </w:pPr>
          </w:p>
          <w:p w14:paraId="57649D6A" w14:textId="6346FB4C" w:rsidR="003C54DA" w:rsidRPr="003C54DA" w:rsidRDefault="00DD7479" w:rsidP="003C54DA">
            <w:pPr>
              <w:rPr>
                <w:color w:val="FF0000"/>
                <w:kern w:val="2"/>
              </w:rPr>
            </w:pPr>
            <w:r>
              <w:rPr>
                <w:kern w:val="2"/>
              </w:rPr>
              <w:t xml:space="preserve">Perskaičiavimas įforminamas Susitarimu ne vėliau kaip per </w:t>
            </w:r>
            <w:r w:rsidR="00801A80">
              <w:rPr>
                <w:kern w:val="2"/>
              </w:rPr>
              <w:t xml:space="preserve">10 (dešimt) darbo dienų </w:t>
            </w:r>
            <w:r>
              <w:rPr>
                <w:kern w:val="2"/>
              </w:rPr>
              <w:t>nuo PVM mokėjimą reglamentuojančių teisės aktų pasikeitimo, kuris tampa neatskiriama Sutarties dalimi. Perskaičiuota Sutarties kaina</w:t>
            </w:r>
            <w:r>
              <w:t xml:space="preserve"> </w:t>
            </w:r>
            <w:r w:rsidRPr="00801A80">
              <w:rPr>
                <w:kern w:val="2"/>
              </w:rPr>
              <w:t>taikoma už tą Prekių dalį, kurios bus tiekiamos nuo Šalių pasirašyto Susitarimo įsigaliojimo dienos</w:t>
            </w:r>
            <w:r w:rsidR="00801A80" w:rsidRPr="00801A80">
              <w:rPr>
                <w:kern w:val="2"/>
              </w:rPr>
              <w:t>.</w:t>
            </w:r>
          </w:p>
          <w:p w14:paraId="449693C2" w14:textId="2471D955" w:rsidR="00B767F3" w:rsidRDefault="00B767F3">
            <w:pPr>
              <w:rPr>
                <w:kern w:val="2"/>
                <w:szCs w:val="24"/>
              </w:rPr>
            </w:pP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764916AB" w:rsidR="00B767F3" w:rsidRPr="00801A80"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6C9165F4" w:rsidR="00B767F3" w:rsidRDefault="00DD7479">
            <w:pPr>
              <w:rPr>
                <w:b/>
                <w:bCs/>
                <w:kern w:val="2"/>
                <w:szCs w:val="24"/>
              </w:rPr>
            </w:pPr>
            <w:r>
              <w:rPr>
                <w:b/>
                <w:bCs/>
                <w:kern w:val="2"/>
                <w:szCs w:val="24"/>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5A516125" w:rsidR="00B767F3" w:rsidRDefault="00B767F3" w:rsidP="00801A80">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8506CE7"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21E0935"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8298C4B" w:rsidR="00B767F3" w:rsidRDefault="00DD7479">
            <w:pPr>
              <w:rPr>
                <w:kern w:val="2"/>
                <w:szCs w:val="24"/>
              </w:rPr>
            </w:pPr>
            <w:r>
              <w:rPr>
                <w:kern w:val="2"/>
                <w:szCs w:val="24"/>
              </w:rPr>
              <w:t>Pirkėjas atsiskaito su Tiekėju ne vėliau kaip per</w:t>
            </w:r>
            <w:r w:rsidR="00395C30">
              <w:rPr>
                <w:kern w:val="2"/>
                <w:szCs w:val="24"/>
              </w:rPr>
              <w:t xml:space="preserve"> 30</w:t>
            </w:r>
            <w:r w:rsidR="00D548E0">
              <w:rPr>
                <w:kern w:val="2"/>
                <w:szCs w:val="24"/>
              </w:rPr>
              <w:t xml:space="preserve"> (trisdešimt) kalendorinių dienų </w:t>
            </w:r>
            <w:r w:rsidR="00BD37F4">
              <w:rPr>
                <w:kern w:val="2"/>
                <w:szCs w:val="24"/>
              </w:rPr>
              <w:t>n</w:t>
            </w:r>
            <w:r>
              <w:rPr>
                <w:kern w:val="2"/>
                <w:szCs w:val="24"/>
              </w:rPr>
              <w:t>uo Sąskaitos gavimo dienos.</w:t>
            </w:r>
          </w:p>
          <w:p w14:paraId="2D8ED721" w14:textId="77777777" w:rsidR="00B767F3" w:rsidRDefault="00B767F3">
            <w:pPr>
              <w:rPr>
                <w:kern w:val="2"/>
                <w:szCs w:val="24"/>
              </w:rPr>
            </w:pPr>
          </w:p>
          <w:p w14:paraId="62AF19BE" w14:textId="65F4E061" w:rsidR="00B767F3" w:rsidRPr="00D955A0" w:rsidRDefault="00DD7479" w:rsidP="00D955A0">
            <w:pPr>
              <w:rPr>
                <w:color w:val="000000"/>
                <w:kern w:val="2"/>
                <w:szCs w:val="24"/>
                <w:shd w:val="clear" w:color="auto" w:fill="FFFFFF"/>
              </w:rPr>
            </w:pPr>
            <w:r>
              <w:rPr>
                <w:color w:val="000000"/>
                <w:kern w:val="2"/>
                <w:szCs w:val="24"/>
                <w:shd w:val="clear" w:color="auto" w:fill="FFFFFF"/>
              </w:rPr>
              <w:t xml:space="preserve">Apmokėjimo </w:t>
            </w:r>
            <w:r w:rsidRPr="00D955A0">
              <w:rPr>
                <w:kern w:val="2"/>
                <w:szCs w:val="24"/>
                <w:shd w:val="clear" w:color="auto" w:fill="FFFFFF"/>
              </w:rPr>
              <w:t>sąlygos</w:t>
            </w:r>
            <w:r w:rsidR="00D955A0" w:rsidRPr="00D955A0">
              <w:rPr>
                <w:kern w:val="2"/>
                <w:szCs w:val="24"/>
                <w:shd w:val="clear" w:color="auto" w:fill="FFFFFF"/>
              </w:rPr>
              <w:t>:</w:t>
            </w:r>
            <w:r w:rsidRPr="00D955A0">
              <w:rPr>
                <w:kern w:val="2"/>
                <w:szCs w:val="24"/>
                <w:shd w:val="clear" w:color="auto" w:fill="FFFFFF"/>
              </w:rPr>
              <w:t xml:space="preserve"> įvykdžius visus sutartinius įsipareigojimus, sumokama visa Sutarties kaina</w:t>
            </w:r>
          </w:p>
          <w:p w14:paraId="04C22127" w14:textId="3E4CC36F"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37E43C9F"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FB7F9B7"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4F44C8C" w:rsidR="00B767F3" w:rsidRDefault="00DD7479">
            <w:pPr>
              <w:rPr>
                <w:kern w:val="2"/>
                <w:szCs w:val="24"/>
              </w:rPr>
            </w:pPr>
            <w:r>
              <w:rPr>
                <w:kern w:val="2"/>
                <w:szCs w:val="24"/>
              </w:rPr>
              <w:t xml:space="preserve">Prekėms </w:t>
            </w:r>
            <w:r w:rsidRPr="00552839">
              <w:rPr>
                <w:kern w:val="2"/>
                <w:szCs w:val="24"/>
              </w:rPr>
              <w:t xml:space="preserve">nustatomas </w:t>
            </w:r>
            <w:r w:rsidR="006B1E86" w:rsidRPr="00552839">
              <w:rPr>
                <w:kern w:val="2"/>
                <w:szCs w:val="24"/>
              </w:rPr>
              <w:t>Techninėje specifikacijoje nustatytas</w:t>
            </w:r>
            <w:r w:rsidRPr="00552839">
              <w:rPr>
                <w:kern w:val="2"/>
                <w:szCs w:val="24"/>
              </w:rPr>
              <w:t xml:space="preserve"> garantinis terminas, kuris yra </w:t>
            </w:r>
            <w:r w:rsidR="00552839" w:rsidRPr="00552839">
              <w:rPr>
                <w:kern w:val="2"/>
                <w:szCs w:val="24"/>
              </w:rPr>
              <w:t xml:space="preserve">ne mažesnis nei </w:t>
            </w:r>
            <w:r w:rsidR="00F15D50" w:rsidRPr="00F15D50">
              <w:rPr>
                <w:color w:val="0070C0"/>
                <w:kern w:val="2"/>
                <w:szCs w:val="24"/>
              </w:rPr>
              <w:t xml:space="preserve">(įrašyti techninėje specifikacijoje </w:t>
            </w:r>
            <w:r w:rsidR="00F15D50">
              <w:rPr>
                <w:color w:val="0070C0"/>
                <w:kern w:val="2"/>
                <w:szCs w:val="24"/>
              </w:rPr>
              <w:t xml:space="preserve">Tiekėjo </w:t>
            </w:r>
            <w:r w:rsidR="00F15D50" w:rsidRPr="00F15D50">
              <w:rPr>
                <w:color w:val="0070C0"/>
                <w:kern w:val="2"/>
                <w:szCs w:val="24"/>
              </w:rPr>
              <w:t>pasiūlytą terminą</w:t>
            </w:r>
            <w:r w:rsidR="00552839" w:rsidRPr="00F15D50">
              <w:rPr>
                <w:color w:val="0070C0"/>
                <w:kern w:val="2"/>
                <w:szCs w:val="24"/>
              </w:rPr>
              <w:t xml:space="preserve"> mėn.</w:t>
            </w:r>
            <w:r w:rsidR="00F15D50" w:rsidRPr="00F15D50">
              <w:rPr>
                <w:color w:val="0070C0"/>
                <w:kern w:val="2"/>
                <w:szCs w:val="24"/>
              </w:rPr>
              <w:t>)</w:t>
            </w:r>
            <w:r w:rsidRPr="00F15D50">
              <w:rPr>
                <w:color w:val="0070C0"/>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6C1E90B6" w:rsidR="00B767F3" w:rsidRDefault="00DD7479">
            <w:r>
              <w:t xml:space="preserve">Garantinio </w:t>
            </w:r>
            <w:r w:rsidRPr="00B82849">
              <w:t xml:space="preserve">termino laikotarpiu nustačius Prekių trūkumų, Tiekėjas turi </w:t>
            </w:r>
            <w:r w:rsidRPr="00B82849">
              <w:rPr>
                <w:b/>
                <w:bCs/>
              </w:rPr>
              <w:t>ne vėliau kaip</w:t>
            </w:r>
            <w:r w:rsidRPr="00B82849">
              <w:t xml:space="preserve"> per </w:t>
            </w:r>
            <w:r w:rsidR="00B82849" w:rsidRPr="00B82849">
              <w:t>20 (dvidešimt) kalendorinių dienų</w:t>
            </w:r>
            <w:r w:rsidRPr="00B82849">
              <w:t xml:space="preserve"> nuo rašytinės pretenzijos gavimo dienos pašalinti Prekių trūkumus.</w:t>
            </w:r>
          </w:p>
          <w:p w14:paraId="768CD3B5" w14:textId="77777777" w:rsidR="00B767F3" w:rsidRDefault="00B767F3">
            <w:pPr>
              <w:rPr>
                <w:color w:val="FF0000"/>
                <w:kern w:val="2"/>
                <w:szCs w:val="24"/>
              </w:rPr>
            </w:pPr>
          </w:p>
          <w:p w14:paraId="19A8D037" w14:textId="6BA2866F"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C3F1652" w:rsidR="00B82849" w:rsidRDefault="00DD7479" w:rsidP="00B82849">
            <w:pPr>
              <w:rPr>
                <w:kern w:val="2"/>
                <w:szCs w:val="24"/>
              </w:rPr>
            </w:pPr>
            <w:r>
              <w:rPr>
                <w:kern w:val="2"/>
                <w:szCs w:val="24"/>
              </w:rPr>
              <w:t>Netaikoma</w:t>
            </w:r>
          </w:p>
          <w:p w14:paraId="4D580A95" w14:textId="550C34F4"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B82849">
              <w:rPr>
                <w:kern w:val="2"/>
                <w:szCs w:val="24"/>
              </w:rPr>
              <w:t>. [...]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62C654EA" w:rsidR="00B767F3" w:rsidRDefault="00DD7479">
            <w:pPr>
              <w:rPr>
                <w:kern w:val="2"/>
                <w:szCs w:val="24"/>
              </w:rPr>
            </w:pPr>
            <w:r>
              <w:rPr>
                <w:kern w:val="2"/>
                <w:szCs w:val="24"/>
              </w:rPr>
              <w:t>Prievolių pagal Sut</w:t>
            </w:r>
            <w:r w:rsidRPr="00B82849">
              <w:rPr>
                <w:kern w:val="2"/>
                <w:szCs w:val="24"/>
              </w:rPr>
              <w:t>artį įvykdymas užtikrinamas</w:t>
            </w:r>
            <w:r w:rsidR="00B82849" w:rsidRPr="00B82849">
              <w:rPr>
                <w:kern w:val="2"/>
                <w:szCs w:val="24"/>
              </w:rPr>
              <w:t>: n</w:t>
            </w:r>
            <w:r w:rsidRPr="00B82849">
              <w:rPr>
                <w:kern w:val="2"/>
                <w:szCs w:val="24"/>
              </w:rPr>
              <w:t>etesybomis (delspinigiais, bauda)</w:t>
            </w:r>
            <w:r w:rsidR="00B82849" w:rsidRPr="00B82849">
              <w:rPr>
                <w:kern w:val="2"/>
                <w:szCs w:val="24"/>
              </w:rPr>
              <w:t>.</w:t>
            </w:r>
          </w:p>
          <w:p w14:paraId="544E68EF" w14:textId="345F5F4C"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376CE2B"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830A309" w14:textId="5F6251CD" w:rsidR="00B82849" w:rsidRPr="00B82849" w:rsidRDefault="00DD7479" w:rsidP="00B82849">
            <w:pPr>
              <w:rPr>
                <w:kern w:val="2"/>
                <w:szCs w:val="24"/>
              </w:rPr>
            </w:pPr>
            <w:r>
              <w:rPr>
                <w:kern w:val="2"/>
                <w:szCs w:val="24"/>
              </w:rPr>
              <w:t>Netaikoma</w:t>
            </w:r>
          </w:p>
          <w:p w14:paraId="7001B284" w14:textId="2FD6EF93" w:rsidR="00B767F3" w:rsidRDefault="00DD7479">
            <w:pPr>
              <w:rPr>
                <w:kern w:val="2"/>
                <w:szCs w:val="24"/>
              </w:rPr>
            </w:pPr>
            <w:r>
              <w:rPr>
                <w:color w:val="000000"/>
                <w:kern w:val="2"/>
                <w:szCs w:val="24"/>
                <w:shd w:val="clear" w:color="auto" w:fill="FFFFFF"/>
              </w:rPr>
              <w:t xml:space="preserve"> </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DC62633" w:rsidR="00B767F3" w:rsidRPr="00B82849" w:rsidRDefault="00DD7479" w:rsidP="00B82849">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B82849">
              <w:rPr>
                <w:kern w:val="2"/>
                <w:szCs w:val="24"/>
              </w:rPr>
              <w:t>Pirkėjui 0,02 (dvi šimtosios) procento dydžio delspinigius nuo neapmokėtos sumos be PVM už kiekvieną vėlavimo dieną</w:t>
            </w:r>
            <w:r w:rsidR="00B82849">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261E028"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00B82849" w:rsidRPr="00C75043">
              <w:rPr>
                <w:szCs w:val="24"/>
                <w:lang w:val="lt"/>
              </w:rPr>
              <w:t>0,1 (</w:t>
            </w:r>
            <w:r w:rsidR="00B82849" w:rsidRPr="00B82849">
              <w:rPr>
                <w:szCs w:val="24"/>
                <w:lang w:val="lt"/>
              </w:rPr>
              <w:t xml:space="preserve">vienos dešimtosios) </w:t>
            </w:r>
            <w:r w:rsidRPr="00B82849">
              <w:rPr>
                <w:kern w:val="2"/>
              </w:rPr>
              <w:t xml:space="preserve">dydžio delspinigius už kiekvieną uždelstą dieną nuo </w:t>
            </w:r>
            <w:r>
              <w:rPr>
                <w:color w:val="000000"/>
                <w:kern w:val="2"/>
              </w:rPr>
              <w:t>laiku neperduotų Prekių ar Prekių, turinčių trūkumų, kainos be PVM. </w:t>
            </w:r>
          </w:p>
          <w:p w14:paraId="610DA498" w14:textId="168A966B"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61274D">
              <w:rPr>
                <w:szCs w:val="24"/>
                <w:lang w:val="lt"/>
              </w:rPr>
              <w:t>Pirkėjas nuo kitos nei nustatytas terminas dienos Tiekėjui skaičiuoja 0,02 (dvi šimtosios) procento dydžio delspinigius už kiekvieną uždelstą dieną nuo laiku negrąžintos permokos, kainos be PVM.</w:t>
            </w:r>
          </w:p>
          <w:p w14:paraId="63704FE1" w14:textId="6B77529B" w:rsidR="00B767F3" w:rsidRDefault="00DD7479">
            <w:pPr>
              <w:rPr>
                <w:b/>
                <w:kern w:val="2"/>
              </w:rPr>
            </w:pPr>
            <w:r>
              <w:rPr>
                <w:color w:val="000000"/>
                <w:kern w:val="2"/>
              </w:rPr>
              <w:t xml:space="preserve">9.2.3. Tiekėjas privalo sumokėti Pirkėjui </w:t>
            </w:r>
            <w:r w:rsidRPr="0061274D">
              <w:rPr>
                <w:kern w:val="2"/>
              </w:rPr>
              <w:t xml:space="preserve">netesybas per </w:t>
            </w:r>
            <w:r w:rsidR="0061274D" w:rsidRPr="0061274D">
              <w:rPr>
                <w:kern w:val="2"/>
              </w:rPr>
              <w:t xml:space="preserve">10 (dešimt) kalendorinių </w:t>
            </w:r>
            <w:r w:rsidRPr="0061274D">
              <w:rPr>
                <w:kern w:val="2"/>
              </w:rPr>
              <w:t>dienų nuo Pirkėjo pareikalavimo</w:t>
            </w:r>
            <w:r>
              <w:rPr>
                <w:color w:val="000000"/>
                <w:kern w:val="2"/>
              </w:rPr>
              <w:t xml:space="preserve">,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8259849" w:rsidR="00B767F3" w:rsidRDefault="00DD7479">
            <w:pPr>
              <w:rPr>
                <w:kern w:val="2"/>
                <w:szCs w:val="24"/>
              </w:rPr>
            </w:pPr>
            <w:r>
              <w:rPr>
                <w:kern w:val="2"/>
                <w:szCs w:val="24"/>
              </w:rPr>
              <w:t>9.3.1. Nutraukus Sutartį dėl esminio Sutarties pažeidimo, nustatyto Sutarties Specialiosiose sąlygose, mokama</w:t>
            </w:r>
            <w:r w:rsidR="00BD37F4">
              <w:rPr>
                <w:kern w:val="2"/>
                <w:szCs w:val="24"/>
              </w:rPr>
              <w:t xml:space="preserve"> 10</w:t>
            </w:r>
            <w:r w:rsidR="00D548E0">
              <w:rPr>
                <w:kern w:val="2"/>
                <w:szCs w:val="24"/>
              </w:rPr>
              <w:t xml:space="preserve"> (dešimt)</w:t>
            </w:r>
            <w:r w:rsidR="00BD37F4">
              <w:rPr>
                <w:kern w:val="2"/>
                <w:szCs w:val="24"/>
              </w:rPr>
              <w:t xml:space="preserve"> p</w:t>
            </w:r>
            <w:r>
              <w:rPr>
                <w:kern w:val="2"/>
                <w:szCs w:val="24"/>
              </w:rPr>
              <w:t xml:space="preserve">rocentų dydžio bauda nuo Pradinės Sutarties vertės be PVM, nurodytos Specialiųjų sąlygų 5.2 punkte. </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7EB8591E" w:rsidR="00B767F3" w:rsidRDefault="00A3178F" w:rsidP="00A3178F">
            <w:pPr>
              <w:rPr>
                <w:kern w:val="2"/>
                <w:szCs w:val="24"/>
              </w:rPr>
            </w:pPr>
            <w:r>
              <w:rPr>
                <w:color w:val="000000"/>
                <w:kern w:val="2"/>
                <w:szCs w:val="24"/>
              </w:rPr>
              <w:lastRenderedPageBreak/>
              <w:t>100 (vieno šimto) Eur bauda</w:t>
            </w:r>
            <w:r w:rsidR="00F765B8" w:rsidRPr="0075703C">
              <w:rPr>
                <w:bCs/>
                <w:color w:val="000000"/>
                <w:kern w:val="2"/>
                <w:szCs w:val="24"/>
              </w:rPr>
              <w:t xml:space="preserve"> </w:t>
            </w:r>
            <w:r w:rsidR="00F765B8" w:rsidRPr="0075703C">
              <w:rPr>
                <w:bCs/>
                <w:color w:val="000000"/>
                <w:kern w:val="2"/>
                <w:szCs w:val="24"/>
              </w:rPr>
              <w:t>už kiekvieną pažeidimo atvejį.</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8FDE4AC" w:rsidR="00B767F3" w:rsidRDefault="0061274D">
            <w:pPr>
              <w:rPr>
                <w:color w:val="4472C4"/>
                <w:kern w:val="2"/>
                <w:szCs w:val="24"/>
              </w:rPr>
            </w:pPr>
            <w:r w:rsidRPr="008F0706">
              <w:rPr>
                <w:color w:val="000000" w:themeColor="text1"/>
                <w:kern w:val="2"/>
                <w:szCs w:val="24"/>
              </w:rPr>
              <w:t>Už kriterijų, nurodytų Specialiųjų sąlygų</w:t>
            </w:r>
            <w:r w:rsidRPr="00357DB5">
              <w:rPr>
                <w:color w:val="000000" w:themeColor="text1"/>
                <w:kern w:val="2"/>
                <w:szCs w:val="24"/>
              </w:rPr>
              <w:t xml:space="preserve"> </w:t>
            </w:r>
            <w:r w:rsidRPr="008F0706">
              <w:rPr>
                <w:color w:val="000000" w:themeColor="text1"/>
                <w:kern w:val="2"/>
                <w:szCs w:val="24"/>
              </w:rPr>
              <w:t>1</w:t>
            </w:r>
            <w:r>
              <w:rPr>
                <w:color w:val="000000" w:themeColor="text1"/>
                <w:kern w:val="2"/>
                <w:szCs w:val="24"/>
              </w:rPr>
              <w:t>3</w:t>
            </w:r>
            <w:r w:rsidRPr="008F0706">
              <w:rPr>
                <w:color w:val="000000" w:themeColor="text1"/>
                <w:kern w:val="2"/>
                <w:szCs w:val="24"/>
              </w:rPr>
              <w:t>.</w:t>
            </w:r>
            <w:r>
              <w:rPr>
                <w:color w:val="000000" w:themeColor="text1"/>
                <w:kern w:val="2"/>
                <w:szCs w:val="24"/>
              </w:rPr>
              <w:t>1</w:t>
            </w:r>
            <w:r w:rsidRPr="008F0706">
              <w:rPr>
                <w:color w:val="000000" w:themeColor="text1"/>
                <w:kern w:val="2"/>
                <w:szCs w:val="24"/>
              </w:rPr>
              <w:t xml:space="preserve"> p.</w:t>
            </w:r>
            <w:r>
              <w:rPr>
                <w:color w:val="000000" w:themeColor="text1"/>
                <w:kern w:val="2"/>
                <w:szCs w:val="24"/>
              </w:rPr>
              <w:t xml:space="preserve">, </w:t>
            </w:r>
            <w:r w:rsidRPr="008F0706">
              <w:rPr>
                <w:color w:val="000000" w:themeColor="text1"/>
                <w:kern w:val="2"/>
                <w:szCs w:val="24"/>
              </w:rPr>
              <w:t xml:space="preserve">nesilaikymą bus taikoma </w:t>
            </w:r>
            <w:r>
              <w:rPr>
                <w:color w:val="000000" w:themeColor="text1"/>
                <w:kern w:val="2"/>
                <w:szCs w:val="24"/>
              </w:rPr>
              <w:t>1</w:t>
            </w:r>
            <w:r w:rsidRPr="00577B9C">
              <w:rPr>
                <w:color w:val="000000" w:themeColor="text1"/>
                <w:kern w:val="2"/>
                <w:szCs w:val="24"/>
              </w:rPr>
              <w:t>00 (</w:t>
            </w:r>
            <w:r>
              <w:rPr>
                <w:color w:val="000000" w:themeColor="text1"/>
                <w:kern w:val="2"/>
                <w:szCs w:val="24"/>
              </w:rPr>
              <w:t xml:space="preserve">vieno </w:t>
            </w:r>
            <w:r w:rsidRPr="00577B9C">
              <w:rPr>
                <w:color w:val="000000" w:themeColor="text1"/>
                <w:kern w:val="2"/>
                <w:szCs w:val="24"/>
              </w:rPr>
              <w:t>šimt</w:t>
            </w:r>
            <w:r>
              <w:rPr>
                <w:color w:val="000000" w:themeColor="text1"/>
                <w:kern w:val="2"/>
                <w:szCs w:val="24"/>
              </w:rPr>
              <w:t>o</w:t>
            </w:r>
            <w:r w:rsidRPr="00577B9C">
              <w:rPr>
                <w:color w:val="000000" w:themeColor="text1"/>
                <w:kern w:val="2"/>
                <w:szCs w:val="24"/>
              </w:rPr>
              <w:t>) Eur</w:t>
            </w:r>
            <w:r>
              <w:rPr>
                <w:color w:val="000000" w:themeColor="text1"/>
                <w:kern w:val="2"/>
                <w:szCs w:val="24"/>
              </w:rPr>
              <w:t xml:space="preserve"> bauda už kiekvieną nustatytą atvejį.</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8485B4A" w:rsidR="00B767F3" w:rsidRDefault="0061274D">
            <w:pPr>
              <w:rPr>
                <w:color w:val="4472C4"/>
                <w:kern w:val="2"/>
                <w:szCs w:val="24"/>
              </w:rPr>
            </w:pPr>
            <w:r>
              <w:rPr>
                <w:color w:val="000000" w:themeColor="text1"/>
                <w:kern w:val="2"/>
                <w:szCs w:val="24"/>
              </w:rPr>
              <w:t>T</w:t>
            </w:r>
            <w:r w:rsidRPr="008F0706">
              <w:rPr>
                <w:color w:val="000000" w:themeColor="text1"/>
                <w:kern w:val="2"/>
                <w:szCs w:val="24"/>
              </w:rPr>
              <w:t xml:space="preserve">aikoma </w:t>
            </w:r>
            <w:r>
              <w:rPr>
                <w:color w:val="000000" w:themeColor="text1"/>
                <w:kern w:val="2"/>
                <w:szCs w:val="24"/>
              </w:rPr>
              <w:t>1</w:t>
            </w:r>
            <w:r w:rsidRPr="00577B9C">
              <w:rPr>
                <w:color w:val="000000" w:themeColor="text1"/>
                <w:kern w:val="2"/>
                <w:szCs w:val="24"/>
              </w:rPr>
              <w:t>00 (</w:t>
            </w:r>
            <w:r>
              <w:rPr>
                <w:color w:val="000000" w:themeColor="text1"/>
                <w:kern w:val="2"/>
                <w:szCs w:val="24"/>
              </w:rPr>
              <w:t xml:space="preserve">vieno </w:t>
            </w:r>
            <w:r w:rsidRPr="00577B9C">
              <w:rPr>
                <w:color w:val="000000" w:themeColor="text1"/>
                <w:kern w:val="2"/>
                <w:szCs w:val="24"/>
              </w:rPr>
              <w:t>šimt</w:t>
            </w:r>
            <w:r>
              <w:rPr>
                <w:color w:val="000000" w:themeColor="text1"/>
                <w:kern w:val="2"/>
                <w:szCs w:val="24"/>
              </w:rPr>
              <w:t>o</w:t>
            </w:r>
            <w:r w:rsidRPr="00577B9C">
              <w:rPr>
                <w:color w:val="000000" w:themeColor="text1"/>
                <w:kern w:val="2"/>
                <w:szCs w:val="24"/>
              </w:rPr>
              <w:t>) Eur</w:t>
            </w:r>
            <w:r>
              <w:rPr>
                <w:color w:val="000000" w:themeColor="text1"/>
                <w:kern w:val="2"/>
                <w:szCs w:val="24"/>
              </w:rPr>
              <w:t xml:space="preserve"> bauda už kiekvieną nustatytą atvejį.</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30D4E97" w:rsidR="007F268D" w:rsidRDefault="00DD7479" w:rsidP="007F268D">
            <w:pPr>
              <w:rPr>
                <w:color w:val="4472C4"/>
                <w:kern w:val="2"/>
                <w:szCs w:val="24"/>
              </w:rPr>
            </w:pPr>
            <w:r>
              <w:rPr>
                <w:kern w:val="2"/>
                <w:szCs w:val="24"/>
              </w:rPr>
              <w:t>Netaikoma</w:t>
            </w:r>
          </w:p>
          <w:p w14:paraId="5C591A2E" w14:textId="1C20A83A"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093CBFA7" w:rsidR="00B767F3" w:rsidRPr="007F268D"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7A912528" w:rsidR="00B767F3" w:rsidRPr="007F268D" w:rsidRDefault="00DD7479" w:rsidP="007F268D">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0C987EF" w:rsidR="00B767F3" w:rsidRDefault="007F268D">
            <w:pPr>
              <w:rPr>
                <w:color w:val="4472C4"/>
                <w:kern w:val="2"/>
                <w:szCs w:val="24"/>
              </w:rPr>
            </w:pPr>
            <w:r w:rsidRPr="007F268D">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5C62D1FE"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5C13303C" w:rsidR="00B96402" w:rsidRDefault="00DD7479" w:rsidP="00B96402">
            <w:pPr>
              <w:rPr>
                <w:kern w:val="2"/>
                <w:szCs w:val="24"/>
              </w:rPr>
            </w:pPr>
            <w:r>
              <w:rPr>
                <w:kern w:val="2"/>
                <w:szCs w:val="24"/>
              </w:rPr>
              <w:t>Netaikoma</w:t>
            </w:r>
          </w:p>
          <w:p w14:paraId="27FF7C68" w14:textId="561EF070"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52677720" w:rsidR="00B767F3" w:rsidRDefault="00DD7479" w:rsidP="00BC2C0D">
            <w:pPr>
              <w:rPr>
                <w:color w:val="4472C4"/>
                <w:kern w:val="2"/>
                <w:szCs w:val="24"/>
              </w:rPr>
            </w:pPr>
            <w:r>
              <w:rPr>
                <w:color w:val="000000"/>
                <w:kern w:val="2"/>
                <w:szCs w:val="24"/>
              </w:rPr>
              <w:t>Sutartis galioja iki visiško prievolių įvykdymo (kol bus išnaudota Pradinės Sutarties ve</w:t>
            </w:r>
            <w:r w:rsidRPr="00BC2C0D">
              <w:rPr>
                <w:kern w:val="2"/>
                <w:szCs w:val="24"/>
              </w:rPr>
              <w:t xml:space="preserve">rtė, bet jos </w:t>
            </w:r>
            <w:r w:rsidRPr="00BC2C0D">
              <w:rPr>
                <w:b/>
                <w:bCs/>
                <w:kern w:val="2"/>
                <w:szCs w:val="24"/>
              </w:rPr>
              <w:t xml:space="preserve">terminas negali būti ilgesnis kaip </w:t>
            </w:r>
            <w:r w:rsidR="00F34D19">
              <w:rPr>
                <w:b/>
                <w:bCs/>
                <w:kern w:val="2"/>
                <w:szCs w:val="24"/>
              </w:rPr>
              <w:t>4</w:t>
            </w:r>
            <w:r w:rsidR="00BC2C0D" w:rsidRPr="00BC2C0D">
              <w:rPr>
                <w:b/>
                <w:bCs/>
                <w:kern w:val="2"/>
                <w:szCs w:val="24"/>
              </w:rPr>
              <w:t xml:space="preserve"> (</w:t>
            </w:r>
            <w:r w:rsidR="00F34D19">
              <w:rPr>
                <w:b/>
                <w:bCs/>
                <w:kern w:val="2"/>
                <w:szCs w:val="24"/>
              </w:rPr>
              <w:t>keturi</w:t>
            </w:r>
            <w:r w:rsidR="00BC2C0D" w:rsidRPr="00BC2C0D">
              <w:rPr>
                <w:b/>
                <w:bCs/>
                <w:kern w:val="2"/>
                <w:szCs w:val="24"/>
              </w:rPr>
              <w:t>) mėnesiai.</w:t>
            </w:r>
            <w:r w:rsidR="00BC2C0D" w:rsidRPr="00BC2C0D">
              <w:rPr>
                <w:kern w:val="2"/>
                <w:szCs w:val="24"/>
              </w:rPr>
              <w:t xml:space="preserv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9781C49" w14:textId="756DE1CE" w:rsidR="00A23F4B" w:rsidRPr="00A23F4B" w:rsidRDefault="00DD7479" w:rsidP="00A23F4B">
            <w:pPr>
              <w:rPr>
                <w:kern w:val="2"/>
                <w:szCs w:val="24"/>
              </w:rPr>
            </w:pPr>
            <w:r w:rsidRPr="00A23F4B">
              <w:rPr>
                <w:kern w:val="2"/>
                <w:szCs w:val="24"/>
              </w:rPr>
              <w:t xml:space="preserve">Šalių abipusiu rašytiniu Susitarimu Sutartis tomis pačiomis sąlygomis (nedidinant Sutarties kainos) gali būti pratęsta 1 (vieną) kartą </w:t>
            </w:r>
            <w:r w:rsidR="00BC2C0D" w:rsidRPr="00A23F4B">
              <w:rPr>
                <w:kern w:val="2"/>
                <w:szCs w:val="24"/>
              </w:rPr>
              <w:t>2</w:t>
            </w:r>
            <w:r w:rsidRPr="00A23F4B">
              <w:rPr>
                <w:kern w:val="2"/>
                <w:szCs w:val="24"/>
              </w:rPr>
              <w:t> (</w:t>
            </w:r>
            <w:r w:rsidR="00BC2C0D" w:rsidRPr="00A23F4B">
              <w:rPr>
                <w:kern w:val="2"/>
                <w:szCs w:val="24"/>
              </w:rPr>
              <w:t>dviem</w:t>
            </w:r>
            <w:r w:rsidRPr="00A23F4B">
              <w:rPr>
                <w:kern w:val="2"/>
                <w:szCs w:val="24"/>
              </w:rPr>
              <w:t>) mėnesi</w:t>
            </w:r>
            <w:r w:rsidR="00BC2C0D" w:rsidRPr="00A23F4B">
              <w:rPr>
                <w:kern w:val="2"/>
                <w:szCs w:val="24"/>
              </w:rPr>
              <w:t>ams</w:t>
            </w:r>
            <w:r w:rsidRPr="00A23F4B">
              <w:rPr>
                <w:kern w:val="2"/>
                <w:szCs w:val="24"/>
              </w:rPr>
              <w:t xml:space="preserve">, jeigu yra išlikęs poreikis ir esant </w:t>
            </w:r>
            <w:r w:rsidR="00A23F4B" w:rsidRPr="00A23F4B">
              <w:rPr>
                <w:kern w:val="2"/>
                <w:szCs w:val="24"/>
              </w:rPr>
              <w:t xml:space="preserve">aplinkybėms nurodytoms šių specialiųjų sąlygų 4.2 p. </w:t>
            </w:r>
          </w:p>
          <w:p w14:paraId="5BFF1F84" w14:textId="5152A86B"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713412D" w:rsidR="00B767F3" w:rsidRPr="00BC2C0D"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2F5D948F" w:rsidR="00B767F3" w:rsidRPr="00C76E5E" w:rsidRDefault="00DD7479">
            <w:pPr>
              <w:rPr>
                <w:color w:val="000000" w:themeColor="text1"/>
                <w:kern w:val="2"/>
                <w:szCs w:val="24"/>
              </w:rPr>
            </w:pPr>
            <w:r w:rsidRPr="00C76E5E">
              <w:rPr>
                <w:color w:val="000000" w:themeColor="text1"/>
                <w:kern w:val="2"/>
                <w:szCs w:val="24"/>
              </w:rPr>
              <w:t>12.2.1. jeigu Tiekėjas nevykdo prisiimtų įsipareigojimų už Sutartyje nustatytą Sutarties kainą;</w:t>
            </w:r>
          </w:p>
          <w:p w14:paraId="7092C4D1" w14:textId="43F39929" w:rsidR="00B767F3" w:rsidRPr="002856C0" w:rsidRDefault="00DD7479">
            <w:pPr>
              <w:spacing w:line="257" w:lineRule="auto"/>
              <w:jc w:val="both"/>
              <w:rPr>
                <w:rFonts w:eastAsia="Arial"/>
                <w:color w:val="000000" w:themeColor="text1"/>
                <w:kern w:val="2"/>
                <w:szCs w:val="24"/>
              </w:rPr>
            </w:pPr>
            <w:r w:rsidRPr="002856C0">
              <w:rPr>
                <w:rFonts w:eastAsia="Arial"/>
                <w:color w:val="000000" w:themeColor="text1"/>
                <w:kern w:val="2"/>
                <w:szCs w:val="24"/>
              </w:rPr>
              <w:t>12.2.</w:t>
            </w:r>
            <w:r w:rsidR="002856C0">
              <w:rPr>
                <w:rFonts w:eastAsia="Arial"/>
                <w:color w:val="000000" w:themeColor="text1"/>
                <w:kern w:val="2"/>
                <w:szCs w:val="24"/>
              </w:rPr>
              <w:t>2</w:t>
            </w:r>
            <w:r w:rsidRPr="002856C0">
              <w:rPr>
                <w:rFonts w:eastAsia="Arial"/>
                <w:color w:val="000000" w:themeColor="text1"/>
                <w:kern w:val="2"/>
                <w:szCs w:val="24"/>
              </w:rPr>
              <w:t>. jeigu Tiekėjas nesilaiko Sutartyje nustatytų Prekių tiekimo terminų arba vėluoja pristatyti Prekes daugiau nei Sutartyje nustatytas Prekių pristatymo terminas;</w:t>
            </w:r>
          </w:p>
          <w:p w14:paraId="49957558" w14:textId="1E8AC77C" w:rsidR="00B767F3" w:rsidRPr="00D4690A"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D4690A">
              <w:rPr>
                <w:rFonts w:eastAsia="Arial"/>
                <w:color w:val="000000" w:themeColor="text1"/>
                <w:kern w:val="2"/>
                <w:szCs w:val="24"/>
              </w:rPr>
              <w:t>12.2.</w:t>
            </w:r>
            <w:r w:rsidR="002856C0">
              <w:rPr>
                <w:rFonts w:eastAsia="Arial"/>
                <w:color w:val="000000" w:themeColor="text1"/>
                <w:kern w:val="2"/>
                <w:szCs w:val="24"/>
              </w:rPr>
              <w:t>3</w:t>
            </w:r>
            <w:r w:rsidRPr="00D4690A">
              <w:rPr>
                <w:rFonts w:eastAsia="Arial"/>
                <w:color w:val="000000" w:themeColor="text1"/>
                <w:kern w:val="2"/>
                <w:szCs w:val="24"/>
              </w:rPr>
              <w:t>. jeigu Tiekėjas pažeidžia Prekių pristatymo terminus ir priskaičiuotų netesybų už vėlavimą suma viršija 20 (dvidešimt) proc. Pradinės sutarties vertės;</w:t>
            </w:r>
          </w:p>
          <w:p w14:paraId="03DDA9E3" w14:textId="05EF2C3F" w:rsidR="00B767F3" w:rsidRPr="00510C1C" w:rsidRDefault="00DD7479" w:rsidP="00510C1C">
            <w:pPr>
              <w:tabs>
                <w:tab w:val="left" w:pos="567"/>
                <w:tab w:val="left" w:pos="851"/>
                <w:tab w:val="left" w:pos="992"/>
                <w:tab w:val="left" w:pos="1134"/>
              </w:tabs>
              <w:spacing w:line="257" w:lineRule="auto"/>
              <w:jc w:val="both"/>
              <w:rPr>
                <w:rFonts w:eastAsia="Arial"/>
                <w:color w:val="000000" w:themeColor="text1"/>
                <w:kern w:val="2"/>
                <w:szCs w:val="24"/>
              </w:rPr>
            </w:pPr>
            <w:r w:rsidRPr="00510C1C">
              <w:rPr>
                <w:rFonts w:eastAsia="Arial"/>
                <w:color w:val="000000" w:themeColor="text1"/>
                <w:kern w:val="2"/>
                <w:szCs w:val="24"/>
              </w:rPr>
              <w:t>12.2.</w:t>
            </w:r>
            <w:r w:rsidR="002856C0">
              <w:rPr>
                <w:rFonts w:eastAsia="Arial"/>
                <w:color w:val="000000" w:themeColor="text1"/>
                <w:kern w:val="2"/>
                <w:szCs w:val="24"/>
              </w:rPr>
              <w:t>4</w:t>
            </w:r>
            <w:r w:rsidRPr="00510C1C">
              <w:rPr>
                <w:rFonts w:eastAsia="Arial"/>
                <w:color w:val="000000" w:themeColor="text1"/>
                <w:kern w:val="2"/>
                <w:szCs w:val="24"/>
              </w:rPr>
              <w:t>. Tiekėjas pristato Prekes, kurios neatitinka Sutartyje ir (ar) Įstatymuose nustatytų reikalavimų Prekėms</w:t>
            </w:r>
            <w:r w:rsidR="00510C1C">
              <w:rPr>
                <w:rFonts w:eastAsia="Arial"/>
                <w:color w:val="000000" w:themeColor="text1"/>
                <w:kern w:val="2"/>
                <w:szCs w:val="24"/>
              </w:rPr>
              <w:t>.</w:t>
            </w:r>
          </w:p>
        </w:tc>
      </w:tr>
      <w:tr w:rsidR="00B767F3" w14:paraId="66C5FB47" w14:textId="77777777">
        <w:trPr>
          <w:trHeight w:val="300"/>
        </w:trPr>
        <w:tc>
          <w:tcPr>
            <w:tcW w:w="9535" w:type="dxa"/>
            <w:gridSpan w:val="5"/>
          </w:tcPr>
          <w:p w14:paraId="2E78AE5D" w14:textId="4DA97F22"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4D2E7A94"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C03958">
              <w:rPr>
                <w:kern w:val="2"/>
                <w:szCs w:val="24"/>
                <w:shd w:val="clear" w:color="auto" w:fill="FFFFFF"/>
              </w:rPr>
              <w:t xml:space="preserve">) </w:t>
            </w:r>
            <w:r w:rsidR="00C03958" w:rsidRPr="00C03958">
              <w:rPr>
                <w:kern w:val="2"/>
                <w:szCs w:val="24"/>
                <w:shd w:val="clear" w:color="auto" w:fill="FFFFFF"/>
              </w:rPr>
              <w:t xml:space="preserve">4.1. </w:t>
            </w:r>
            <w:r w:rsidRPr="00C03958">
              <w:rPr>
                <w:kern w:val="2"/>
                <w:szCs w:val="24"/>
                <w:shd w:val="clear" w:color="auto" w:fill="FFFFFF"/>
              </w:rPr>
              <w:t>papunkčiu</w:t>
            </w:r>
            <w:r>
              <w:rPr>
                <w:color w:val="000000"/>
                <w:kern w:val="2"/>
                <w:szCs w:val="24"/>
                <w:shd w:val="clear" w:color="auto" w:fill="FFFFFF"/>
              </w:rPr>
              <w:t>.</w:t>
            </w:r>
            <w:r>
              <w:rPr>
                <w:color w:val="000000"/>
                <w:kern w:val="2"/>
                <w:szCs w:val="24"/>
              </w:rPr>
              <w:t> </w:t>
            </w: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7EF9BABA" w:rsidR="00B767F3" w:rsidRPr="00E03216" w:rsidRDefault="00DD7479">
            <w:pPr>
              <w:rPr>
                <w:color w:val="000000"/>
                <w:kern w:val="2"/>
                <w:szCs w:val="24"/>
                <w:shd w:val="clear" w:color="auto" w:fill="FFFFFF"/>
              </w:rPr>
            </w:pPr>
            <w:r>
              <w:rPr>
                <w:color w:val="000000"/>
                <w:kern w:val="2"/>
                <w:szCs w:val="24"/>
                <w:shd w:val="clear" w:color="auto" w:fill="FFFFFF"/>
              </w:rPr>
              <w:t>Netaikom</w:t>
            </w:r>
            <w:r w:rsidR="00E03216">
              <w:rPr>
                <w:color w:val="000000"/>
                <w:kern w:val="2"/>
                <w:szCs w:val="24"/>
                <w:shd w:val="clear" w:color="auto" w:fill="FFFFFF"/>
              </w:rPr>
              <w:t>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1CD02C27" w:rsidR="00B767F3" w:rsidRDefault="0014590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6F8EE49E" w:rsidR="00B767F3" w:rsidRPr="0028770B" w:rsidRDefault="0028770B" w:rsidP="0028770B">
            <w:pPr>
              <w:rPr>
                <w:kern w:val="2"/>
                <w:szCs w:val="24"/>
              </w:rPr>
            </w:pPr>
            <w:r w:rsidRPr="0028770B">
              <w:rPr>
                <w:kern w:val="2"/>
                <w:szCs w:val="24"/>
              </w:rPr>
              <w:t>Pasiūlymas</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0EAA6B54" w:rsidR="00B767F3" w:rsidRPr="0028770B" w:rsidRDefault="0028770B" w:rsidP="0028770B">
            <w:pPr>
              <w:rPr>
                <w:kern w:val="2"/>
                <w:szCs w:val="24"/>
              </w:rPr>
            </w:pPr>
            <w:r w:rsidRPr="0028770B">
              <w:rPr>
                <w:kern w:val="2"/>
                <w:szCs w:val="24"/>
              </w:rPr>
              <w:t>Techninė specifikacija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lastRenderedPageBreak/>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lastRenderedPageBreak/>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34C01" w14:textId="77777777" w:rsidR="0077075F" w:rsidRDefault="0077075F">
      <w:r>
        <w:separator/>
      </w:r>
    </w:p>
  </w:endnote>
  <w:endnote w:type="continuationSeparator" w:id="0">
    <w:p w14:paraId="65433D3D" w14:textId="77777777" w:rsidR="0077075F" w:rsidRDefault="00770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B9774" w14:textId="77777777" w:rsidR="0077075F" w:rsidRDefault="0077075F">
      <w:r>
        <w:separator/>
      </w:r>
    </w:p>
  </w:footnote>
  <w:footnote w:type="continuationSeparator" w:id="0">
    <w:p w14:paraId="763186E8" w14:textId="77777777" w:rsidR="0077075F" w:rsidRDefault="00770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4590A"/>
    <w:rsid w:val="001B2EB7"/>
    <w:rsid w:val="001E6712"/>
    <w:rsid w:val="00201517"/>
    <w:rsid w:val="00202E5E"/>
    <w:rsid w:val="00212F0E"/>
    <w:rsid w:val="002856C0"/>
    <w:rsid w:val="0028770B"/>
    <w:rsid w:val="002949A2"/>
    <w:rsid w:val="002C304E"/>
    <w:rsid w:val="002E2E9C"/>
    <w:rsid w:val="002F0B5F"/>
    <w:rsid w:val="0038318E"/>
    <w:rsid w:val="00395C30"/>
    <w:rsid w:val="003B2818"/>
    <w:rsid w:val="003C54DA"/>
    <w:rsid w:val="003D56EB"/>
    <w:rsid w:val="003E5D1D"/>
    <w:rsid w:val="004248C0"/>
    <w:rsid w:val="00434923"/>
    <w:rsid w:val="00475445"/>
    <w:rsid w:val="00510C1C"/>
    <w:rsid w:val="00552839"/>
    <w:rsid w:val="005828DD"/>
    <w:rsid w:val="00587E3C"/>
    <w:rsid w:val="00591337"/>
    <w:rsid w:val="005A3E02"/>
    <w:rsid w:val="005C40C0"/>
    <w:rsid w:val="005E3171"/>
    <w:rsid w:val="00603B98"/>
    <w:rsid w:val="0061274D"/>
    <w:rsid w:val="00631A9D"/>
    <w:rsid w:val="00633C52"/>
    <w:rsid w:val="00644C6E"/>
    <w:rsid w:val="006461D6"/>
    <w:rsid w:val="00677BFB"/>
    <w:rsid w:val="006B1E86"/>
    <w:rsid w:val="00713CA0"/>
    <w:rsid w:val="00736B58"/>
    <w:rsid w:val="0077075F"/>
    <w:rsid w:val="007834B1"/>
    <w:rsid w:val="007919E1"/>
    <w:rsid w:val="007F268D"/>
    <w:rsid w:val="00801A80"/>
    <w:rsid w:val="00982FBC"/>
    <w:rsid w:val="009A15DF"/>
    <w:rsid w:val="009C53D6"/>
    <w:rsid w:val="009E3F1C"/>
    <w:rsid w:val="009F3A0E"/>
    <w:rsid w:val="00A23F4B"/>
    <w:rsid w:val="00A3178F"/>
    <w:rsid w:val="00A46E30"/>
    <w:rsid w:val="00A71A57"/>
    <w:rsid w:val="00AD4D86"/>
    <w:rsid w:val="00AE2DAC"/>
    <w:rsid w:val="00B65787"/>
    <w:rsid w:val="00B767F3"/>
    <w:rsid w:val="00B82849"/>
    <w:rsid w:val="00B96402"/>
    <w:rsid w:val="00BA2185"/>
    <w:rsid w:val="00BC2C0D"/>
    <w:rsid w:val="00BD37F4"/>
    <w:rsid w:val="00BD5E79"/>
    <w:rsid w:val="00C03958"/>
    <w:rsid w:val="00C76E5E"/>
    <w:rsid w:val="00CA184D"/>
    <w:rsid w:val="00CF3733"/>
    <w:rsid w:val="00D25B89"/>
    <w:rsid w:val="00D4690A"/>
    <w:rsid w:val="00D548E0"/>
    <w:rsid w:val="00D955A0"/>
    <w:rsid w:val="00DD7479"/>
    <w:rsid w:val="00E03216"/>
    <w:rsid w:val="00EA6D23"/>
    <w:rsid w:val="00F13413"/>
    <w:rsid w:val="00F15D50"/>
    <w:rsid w:val="00F34D19"/>
    <w:rsid w:val="00F765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9257DA9-AFEF-49C2-AEAA-98A02D38E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4248C0"/>
    <w:rPr>
      <w:sz w:val="16"/>
      <w:szCs w:val="16"/>
    </w:rPr>
  </w:style>
  <w:style w:type="paragraph" w:styleId="Komentarotekstas">
    <w:name w:val="annotation text"/>
    <w:basedOn w:val="prastasis"/>
    <w:link w:val="KomentarotekstasDiagrama"/>
    <w:unhideWhenUsed/>
    <w:rsid w:val="004248C0"/>
    <w:rPr>
      <w:sz w:val="20"/>
    </w:rPr>
  </w:style>
  <w:style w:type="character" w:customStyle="1" w:styleId="KomentarotekstasDiagrama">
    <w:name w:val="Komentaro tekstas Diagrama"/>
    <w:basedOn w:val="Numatytasispastraiposriftas"/>
    <w:link w:val="Komentarotekstas"/>
    <w:rsid w:val="004248C0"/>
    <w:rPr>
      <w:sz w:val="20"/>
    </w:rPr>
  </w:style>
  <w:style w:type="paragraph" w:styleId="Komentarotema">
    <w:name w:val="annotation subject"/>
    <w:basedOn w:val="Komentarotekstas"/>
    <w:next w:val="Komentarotekstas"/>
    <w:link w:val="KomentarotemaDiagrama"/>
    <w:semiHidden/>
    <w:unhideWhenUsed/>
    <w:rsid w:val="004248C0"/>
    <w:rPr>
      <w:b/>
      <w:bCs/>
    </w:rPr>
  </w:style>
  <w:style w:type="character" w:customStyle="1" w:styleId="KomentarotemaDiagrama">
    <w:name w:val="Komentaro tema Diagrama"/>
    <w:basedOn w:val="KomentarotekstasDiagrama"/>
    <w:link w:val="Komentarotema"/>
    <w:semiHidden/>
    <w:rsid w:val="004248C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02807">
      <w:bodyDiv w:val="1"/>
      <w:marLeft w:val="0"/>
      <w:marRight w:val="0"/>
      <w:marTop w:val="0"/>
      <w:marBottom w:val="0"/>
      <w:divBdr>
        <w:top w:val="none" w:sz="0" w:space="0" w:color="auto"/>
        <w:left w:val="none" w:sz="0" w:space="0" w:color="auto"/>
        <w:bottom w:val="none" w:sz="0" w:space="0" w:color="auto"/>
        <w:right w:val="none" w:sz="0" w:space="0" w:color="auto"/>
      </w:divBdr>
      <w:divsChild>
        <w:div w:id="1190073690">
          <w:marLeft w:val="0"/>
          <w:marRight w:val="0"/>
          <w:marTop w:val="0"/>
          <w:marBottom w:val="0"/>
          <w:divBdr>
            <w:top w:val="none" w:sz="0" w:space="0" w:color="auto"/>
            <w:left w:val="none" w:sz="0" w:space="0" w:color="auto"/>
            <w:bottom w:val="none" w:sz="0" w:space="0" w:color="auto"/>
            <w:right w:val="none" w:sz="0" w:space="0" w:color="auto"/>
          </w:divBdr>
        </w:div>
        <w:div w:id="571622525">
          <w:marLeft w:val="0"/>
          <w:marRight w:val="0"/>
          <w:marTop w:val="0"/>
          <w:marBottom w:val="0"/>
          <w:divBdr>
            <w:top w:val="none" w:sz="0" w:space="0" w:color="auto"/>
            <w:left w:val="none" w:sz="0" w:space="0" w:color="auto"/>
            <w:bottom w:val="none" w:sz="0" w:space="0" w:color="auto"/>
            <w:right w:val="none" w:sz="0" w:space="0" w:color="auto"/>
          </w:divBdr>
        </w:div>
      </w:divsChild>
    </w:div>
    <w:div w:id="376899562">
      <w:bodyDiv w:val="1"/>
      <w:marLeft w:val="0"/>
      <w:marRight w:val="0"/>
      <w:marTop w:val="0"/>
      <w:marBottom w:val="0"/>
      <w:divBdr>
        <w:top w:val="none" w:sz="0" w:space="0" w:color="auto"/>
        <w:left w:val="none" w:sz="0" w:space="0" w:color="auto"/>
        <w:bottom w:val="none" w:sz="0" w:space="0" w:color="auto"/>
        <w:right w:val="none" w:sz="0" w:space="0" w:color="auto"/>
      </w:divBdr>
      <w:divsChild>
        <w:div w:id="1590308620">
          <w:marLeft w:val="0"/>
          <w:marRight w:val="0"/>
          <w:marTop w:val="0"/>
          <w:marBottom w:val="0"/>
          <w:divBdr>
            <w:top w:val="none" w:sz="0" w:space="0" w:color="auto"/>
            <w:left w:val="none" w:sz="0" w:space="0" w:color="auto"/>
            <w:bottom w:val="none" w:sz="0" w:space="0" w:color="auto"/>
            <w:right w:val="none" w:sz="0" w:space="0" w:color="auto"/>
          </w:divBdr>
        </w:div>
        <w:div w:id="1728869965">
          <w:marLeft w:val="0"/>
          <w:marRight w:val="0"/>
          <w:marTop w:val="0"/>
          <w:marBottom w:val="0"/>
          <w:divBdr>
            <w:top w:val="none" w:sz="0" w:space="0" w:color="auto"/>
            <w:left w:val="none" w:sz="0" w:space="0" w:color="auto"/>
            <w:bottom w:val="none" w:sz="0" w:space="0" w:color="auto"/>
            <w:right w:val="none" w:sz="0" w:space="0" w:color="auto"/>
          </w:divBdr>
        </w:div>
      </w:divsChild>
    </w:div>
    <w:div w:id="490829364">
      <w:bodyDiv w:val="1"/>
      <w:marLeft w:val="0"/>
      <w:marRight w:val="0"/>
      <w:marTop w:val="0"/>
      <w:marBottom w:val="0"/>
      <w:divBdr>
        <w:top w:val="none" w:sz="0" w:space="0" w:color="auto"/>
        <w:left w:val="none" w:sz="0" w:space="0" w:color="auto"/>
        <w:bottom w:val="none" w:sz="0" w:space="0" w:color="auto"/>
        <w:right w:val="none" w:sz="0" w:space="0" w:color="auto"/>
      </w:divBdr>
    </w:div>
    <w:div w:id="196361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1700</Words>
  <Characters>12294</Characters>
  <Application>Microsoft Office Word</Application>
  <DocSecurity>0</DocSecurity>
  <Lines>279</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Viluckytė</dc:creator>
  <cp:lastModifiedBy>Gabija Viluckytė</cp:lastModifiedBy>
  <cp:revision>7</cp:revision>
  <dcterms:created xsi:type="dcterms:W3CDTF">2025-07-17T06:23:00Z</dcterms:created>
  <dcterms:modified xsi:type="dcterms:W3CDTF">2025-07-17T13:31:00Z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